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028" w:rsidRPr="00B91028" w:rsidRDefault="00B91028" w:rsidP="00B91028">
      <w:pPr>
        <w:jc w:val="center"/>
        <w:rPr>
          <w:rFonts w:hint="eastAsia"/>
          <w:b/>
          <w:sz w:val="28"/>
          <w:szCs w:val="28"/>
        </w:rPr>
      </w:pPr>
      <w:r w:rsidRPr="00B91028">
        <w:rPr>
          <w:rFonts w:hint="eastAsia"/>
          <w:b/>
          <w:sz w:val="28"/>
          <w:szCs w:val="28"/>
        </w:rPr>
        <w:t>Windows</w:t>
      </w:r>
      <w:r w:rsidRPr="00B91028">
        <w:rPr>
          <w:rFonts w:hint="eastAsia"/>
          <w:b/>
          <w:sz w:val="28"/>
          <w:szCs w:val="28"/>
        </w:rPr>
        <w:t>系统下的管理控件</w:t>
      </w:r>
      <w:r w:rsidRPr="00B91028">
        <w:rPr>
          <w:rFonts w:hint="eastAsia"/>
          <w:b/>
          <w:sz w:val="28"/>
          <w:szCs w:val="28"/>
        </w:rPr>
        <w:t>WMI</w:t>
      </w:r>
      <w:r w:rsidRPr="00B91028">
        <w:rPr>
          <w:rFonts w:hint="eastAsia"/>
          <w:b/>
          <w:sz w:val="28"/>
          <w:szCs w:val="28"/>
        </w:rPr>
        <w:t>服务关闭方法</w:t>
      </w:r>
      <w:bookmarkStart w:id="0" w:name="_GoBack"/>
      <w:bookmarkEnd w:id="0"/>
    </w:p>
    <w:p w:rsidR="00B91028" w:rsidRDefault="00B91028" w:rsidP="00B91028">
      <w:pPr>
        <w:jc w:val="center"/>
        <w:rPr>
          <w:rFonts w:asciiTheme="majorEastAsia" w:eastAsiaTheme="majorEastAsia" w:hAnsiTheme="majorEastAsia" w:hint="eastAsia"/>
          <w:sz w:val="24"/>
          <w:szCs w:val="24"/>
        </w:rPr>
      </w:pPr>
    </w:p>
    <w:p w:rsidR="00635048" w:rsidRPr="00114CB0" w:rsidRDefault="00981862" w:rsidP="00114CB0">
      <w:pPr>
        <w:pStyle w:val="a3"/>
        <w:numPr>
          <w:ilvl w:val="0"/>
          <w:numId w:val="2"/>
        </w:numPr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14CB0">
        <w:rPr>
          <w:rFonts w:asciiTheme="majorEastAsia" w:eastAsiaTheme="majorEastAsia" w:hAnsiTheme="majorEastAsia"/>
          <w:sz w:val="24"/>
          <w:szCs w:val="24"/>
        </w:rPr>
        <w:t>首先按下</w:t>
      </w:r>
      <w:proofErr w:type="spellStart"/>
      <w:r w:rsidRPr="00114CB0">
        <w:rPr>
          <w:rFonts w:asciiTheme="majorEastAsia" w:eastAsiaTheme="majorEastAsia" w:hAnsiTheme="majorEastAsia"/>
          <w:sz w:val="24"/>
          <w:szCs w:val="24"/>
        </w:rPr>
        <w:t>Win+R</w:t>
      </w:r>
      <w:proofErr w:type="spellEnd"/>
      <w:r w:rsidRPr="00114CB0">
        <w:rPr>
          <w:rFonts w:asciiTheme="majorEastAsia" w:eastAsiaTheme="majorEastAsia" w:hAnsiTheme="majorEastAsia"/>
          <w:sz w:val="24"/>
          <w:szCs w:val="24"/>
        </w:rPr>
        <w:t>，输入</w:t>
      </w:r>
      <w:proofErr w:type="spellStart"/>
      <w:r w:rsidRPr="00114CB0">
        <w:rPr>
          <w:rFonts w:asciiTheme="majorEastAsia" w:eastAsiaTheme="majorEastAsia" w:hAnsiTheme="majorEastAsia"/>
          <w:sz w:val="24"/>
          <w:szCs w:val="24"/>
        </w:rPr>
        <w:t>services.msc</w:t>
      </w:r>
      <w:proofErr w:type="spellEnd"/>
      <w:r w:rsidRPr="00114CB0">
        <w:rPr>
          <w:rFonts w:asciiTheme="majorEastAsia" w:eastAsiaTheme="majorEastAsia" w:hAnsiTheme="majorEastAsia"/>
          <w:sz w:val="24"/>
          <w:szCs w:val="24"/>
        </w:rPr>
        <w:t>，可以看到所有服务项</w:t>
      </w:r>
    </w:p>
    <w:p w:rsidR="00981862" w:rsidRDefault="00981862" w:rsidP="0098186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81862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35959108" wp14:editId="45E99D46">
            <wp:extent cx="3933825" cy="2257425"/>
            <wp:effectExtent l="0" t="0" r="9525" b="9525"/>
            <wp:docPr id="2" name="图片 2" descr="C:\Users\网络中心\AppData\Roaming\Tencent\Users\276234239\QQ\WinTemp\RichOle\@E@~4H6GZ$O2L`I9O4KO`D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网络中心\AppData\Roaming\Tencent\Users\276234239\QQ\WinTemp\RichOle\@E@~4H6GZ$O2L`I9O4KO`DH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862" w:rsidRPr="00114CB0" w:rsidRDefault="00981862" w:rsidP="00114CB0">
      <w:pPr>
        <w:pStyle w:val="a3"/>
        <w:widowControl/>
        <w:numPr>
          <w:ilvl w:val="0"/>
          <w:numId w:val="2"/>
        </w:numPr>
        <w:ind w:firstLineChars="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14CB0">
        <w:rPr>
          <w:rFonts w:ascii="宋体" w:eastAsia="宋体" w:hAnsi="宋体" w:cs="宋体" w:hint="eastAsia"/>
          <w:kern w:val="0"/>
          <w:sz w:val="24"/>
          <w:szCs w:val="24"/>
        </w:rPr>
        <w:t>在服务中找到WMI服务</w:t>
      </w:r>
    </w:p>
    <w:p w:rsidR="00981862" w:rsidRPr="00981862" w:rsidRDefault="00981862" w:rsidP="0098186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81862" w:rsidRDefault="00981862" w:rsidP="00981862">
      <w:pPr>
        <w:pStyle w:val="a3"/>
        <w:ind w:left="360" w:firstLineChars="0" w:firstLine="0"/>
      </w:pPr>
      <w:r>
        <w:rPr>
          <w:noProof/>
        </w:rPr>
        <w:drawing>
          <wp:inline distT="0" distB="0" distL="0" distR="0">
            <wp:extent cx="5274310" cy="467487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无标题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7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CB0" w:rsidRPr="00114CB0" w:rsidRDefault="00114CB0" w:rsidP="00114CB0">
      <w:pPr>
        <w:rPr>
          <w:rFonts w:asciiTheme="majorEastAsia" w:eastAsiaTheme="majorEastAsia" w:hAnsiTheme="majorEastAsia"/>
          <w:sz w:val="24"/>
          <w:szCs w:val="24"/>
          <w:shd w:val="clear" w:color="auto" w:fill="FFFFFF"/>
        </w:rPr>
      </w:pPr>
      <w:r w:rsidRPr="00114CB0">
        <w:rPr>
          <w:rFonts w:asciiTheme="majorEastAsia" w:eastAsiaTheme="majorEastAsia" w:hAnsiTheme="majorEastAsia" w:hint="eastAsia"/>
          <w:sz w:val="24"/>
          <w:szCs w:val="24"/>
          <w:shd w:val="clear" w:color="auto" w:fill="FFFFFF"/>
        </w:rPr>
        <w:t>3、</w:t>
      </w:r>
      <w:r w:rsidRPr="00114CB0">
        <w:rPr>
          <w:rFonts w:asciiTheme="majorEastAsia" w:eastAsiaTheme="majorEastAsia" w:hAnsiTheme="majorEastAsia"/>
          <w:sz w:val="24"/>
          <w:szCs w:val="24"/>
          <w:shd w:val="clear" w:color="auto" w:fill="FFFFFF"/>
        </w:rPr>
        <w:t>双击打开，选择禁用并确定</w:t>
      </w:r>
    </w:p>
    <w:p w:rsidR="00114CB0" w:rsidRPr="00114CB0" w:rsidRDefault="00114CB0" w:rsidP="00114CB0">
      <w:pPr>
        <w:pStyle w:val="a3"/>
        <w:ind w:left="360" w:firstLineChars="0" w:firstLine="0"/>
        <w:rPr>
          <w:rFonts w:ascii="Simsun" w:hAnsi="Simsun" w:hint="eastAsia"/>
          <w:color w:val="6E6E6E"/>
          <w:szCs w:val="21"/>
          <w:shd w:val="clear" w:color="auto" w:fill="FFFFFF"/>
        </w:rPr>
      </w:pPr>
      <w:r>
        <w:rPr>
          <w:rFonts w:ascii="Simsun" w:hAnsi="Simsun" w:hint="eastAsia"/>
          <w:noProof/>
          <w:color w:val="6E6E6E"/>
          <w:szCs w:val="21"/>
          <w:shd w:val="clear" w:color="auto" w:fill="FFFFFF"/>
        </w:rPr>
        <w:lastRenderedPageBreak/>
        <w:drawing>
          <wp:inline distT="0" distB="0" distL="0" distR="0">
            <wp:extent cx="4495800" cy="5705475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CB0" w:rsidRDefault="00114CB0" w:rsidP="00114CB0"/>
    <w:sectPr w:rsidR="00114C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099" w:rsidRDefault="00760099" w:rsidP="00B91028">
      <w:r>
        <w:separator/>
      </w:r>
    </w:p>
  </w:endnote>
  <w:endnote w:type="continuationSeparator" w:id="0">
    <w:p w:rsidR="00760099" w:rsidRDefault="00760099" w:rsidP="00B91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099" w:rsidRDefault="00760099" w:rsidP="00B91028">
      <w:r>
        <w:separator/>
      </w:r>
    </w:p>
  </w:footnote>
  <w:footnote w:type="continuationSeparator" w:id="0">
    <w:p w:rsidR="00760099" w:rsidRDefault="00760099" w:rsidP="00B91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9256A"/>
    <w:multiLevelType w:val="hybridMultilevel"/>
    <w:tmpl w:val="849E2656"/>
    <w:lvl w:ilvl="0" w:tplc="FB10522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46766F4"/>
    <w:multiLevelType w:val="hybridMultilevel"/>
    <w:tmpl w:val="B27832C4"/>
    <w:lvl w:ilvl="0" w:tplc="EEB4EE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862"/>
    <w:rsid w:val="00114CB0"/>
    <w:rsid w:val="00635048"/>
    <w:rsid w:val="00760099"/>
    <w:rsid w:val="00981862"/>
    <w:rsid w:val="00B9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1862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98186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81862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B910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B91028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B910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B9102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1862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98186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81862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B910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B91028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B910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B910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9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3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4C749-B2E0-42C6-A26C-ECD80100E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网络中心</dc:creator>
  <cp:lastModifiedBy>DELL-515</cp:lastModifiedBy>
  <cp:revision>2</cp:revision>
  <dcterms:created xsi:type="dcterms:W3CDTF">2017-10-26T00:38:00Z</dcterms:created>
  <dcterms:modified xsi:type="dcterms:W3CDTF">2017-10-26T01:03:00Z</dcterms:modified>
</cp:coreProperties>
</file>